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B39" w:rsidRDefault="00C7581F" w:rsidP="00C7581F">
      <w:pPr>
        <w:jc w:val="center"/>
        <w:rPr>
          <w:rFonts w:ascii="Verdana" w:hAnsi="Verdana"/>
          <w:b/>
          <w:bCs/>
          <w:sz w:val="28"/>
          <w:szCs w:val="18"/>
          <w:shd w:val="clear" w:color="auto" w:fill="FFFFFF"/>
        </w:rPr>
      </w:pPr>
      <w:r w:rsidRPr="00C7581F">
        <w:rPr>
          <w:rFonts w:ascii="Verdana" w:hAnsi="Verdana"/>
          <w:b/>
          <w:bCs/>
          <w:sz w:val="28"/>
          <w:szCs w:val="18"/>
          <w:shd w:val="clear" w:color="auto" w:fill="FFFFFF"/>
        </w:rPr>
        <w:t>Διεθνής κώδικας δεοντολογίας του επαγγέλματος</w:t>
      </w:r>
    </w:p>
    <w:p w:rsidR="00C7581F" w:rsidRPr="00C7581F" w:rsidRDefault="00C7581F" w:rsidP="00C7581F">
      <w:pPr>
        <w:spacing w:before="0" w:after="0" w:line="240" w:lineRule="auto"/>
        <w:rPr>
          <w:rFonts w:ascii="Times New Roman" w:eastAsia="Times New Roman" w:hAnsi="Times New Roman" w:cs="Times New Roman"/>
          <w:sz w:val="28"/>
          <w:szCs w:val="28"/>
          <w:lang w:eastAsia="el-GR"/>
        </w:rPr>
      </w:pPr>
      <w:r w:rsidRPr="00C7581F">
        <w:rPr>
          <w:rFonts w:ascii="Times New Roman" w:eastAsia="Times New Roman" w:hAnsi="Times New Roman" w:cs="Times New Roman"/>
          <w:sz w:val="28"/>
          <w:szCs w:val="28"/>
          <w:lang w:eastAsia="el-GR"/>
        </w:rPr>
        <w:t>Ο κώδικας δεοντολογίας υιοθετήθηκε από την Διεθνή Ομοσπονδία την Κοινωνικών Λειτουργών (IFSW) και από τη Διεθνή Ένωση των Σχολών Κοινωνικής Εργασίας (IASSW), το 2004.</w:t>
      </w:r>
      <w:r w:rsidRPr="00C7581F">
        <w:rPr>
          <w:rFonts w:ascii="Times New Roman" w:eastAsia="Times New Roman" w:hAnsi="Times New Roman" w:cs="Times New Roman"/>
          <w:sz w:val="28"/>
          <w:szCs w:val="28"/>
          <w:lang w:eastAsia="el-GR"/>
        </w:rPr>
        <w:br/>
      </w:r>
      <w:r w:rsidRPr="00C7581F">
        <w:rPr>
          <w:rFonts w:ascii="Times New Roman" w:eastAsia="Times New Roman" w:hAnsi="Times New Roman" w:cs="Times New Roman"/>
          <w:b/>
          <w:bCs/>
          <w:sz w:val="28"/>
          <w:szCs w:val="28"/>
          <w:lang w:eastAsia="el-GR"/>
        </w:rPr>
        <w:br/>
        <w:t>Ανθρώπινα δικαιώματα και ανθρώπινη αξιοπρέπεια</w:t>
      </w:r>
      <w:r w:rsidRPr="00C7581F">
        <w:rPr>
          <w:rFonts w:ascii="Times New Roman" w:eastAsia="Times New Roman" w:hAnsi="Times New Roman" w:cs="Times New Roman"/>
          <w:sz w:val="28"/>
          <w:szCs w:val="28"/>
          <w:lang w:eastAsia="el-GR"/>
        </w:rPr>
        <w:br/>
        <w:t>Η κοινωνική εργασία βασίζεται στο σεβασμό της εγγενούς αξίας και αξιοπρέπειας όλων των ανθρώπων, καθώς και των δικαιωμάτων που απορρέουν από αυτές τις αξίες. Οι κοινωνικοί λειτουργοί οφείλουν να υποστηρίζουν και να υπερασπίζονται τη σωματική, ψυχική (συναισθηματική), πνευματική ακεραιότητα και ευημερία των εξυπηρετουμένων. Αυτό προϋποθέτει: </w:t>
      </w:r>
    </w:p>
    <w:p w:rsidR="00C7581F" w:rsidRPr="00C7581F" w:rsidRDefault="00C7581F" w:rsidP="00C7581F">
      <w:pPr>
        <w:spacing w:before="0" w:after="0" w:line="240" w:lineRule="auto"/>
        <w:rPr>
          <w:rFonts w:ascii="Times New Roman" w:eastAsia="Times New Roman" w:hAnsi="Times New Roman" w:cs="Times New Roman"/>
          <w:sz w:val="28"/>
          <w:szCs w:val="28"/>
          <w:lang w:eastAsia="el-GR"/>
        </w:rPr>
      </w:pPr>
      <w:r w:rsidRPr="00C7581F">
        <w:rPr>
          <w:rFonts w:ascii="Times New Roman" w:eastAsia="Times New Roman" w:hAnsi="Times New Roman" w:cs="Times New Roman"/>
          <w:sz w:val="28"/>
          <w:szCs w:val="28"/>
          <w:lang w:eastAsia="el-GR"/>
        </w:rPr>
        <w:t>  α) </w:t>
      </w:r>
      <w:r w:rsidRPr="00C7581F">
        <w:rPr>
          <w:rFonts w:ascii="Times New Roman" w:eastAsia="Times New Roman" w:hAnsi="Times New Roman" w:cs="Times New Roman"/>
          <w:i/>
          <w:iCs/>
          <w:sz w:val="28"/>
          <w:szCs w:val="28"/>
          <w:lang w:eastAsia="el-GR"/>
        </w:rPr>
        <w:t>Σεβασμό στο δικαίωμα για αυτοδιάθεση</w:t>
      </w:r>
      <w:r w:rsidRPr="00C7581F">
        <w:rPr>
          <w:rFonts w:ascii="Times New Roman" w:eastAsia="Times New Roman" w:hAnsi="Times New Roman" w:cs="Times New Roman"/>
          <w:sz w:val="28"/>
          <w:szCs w:val="28"/>
          <w:lang w:eastAsia="el-GR"/>
        </w:rPr>
        <w:t> - Οι κοινωνικοί λειτουργοί πρέπει να σέβονται και να προάγουν το δικαίωμα των ατόμων να επιλέγουν και να αποφασίζουν ανεξάρτητα από τις αξίες και τις στάσεις ζωής τους, με την προϋπόθεση βέβαια ότι αυτές οι επιλογές δεν απειλούν τα δικαιώματα και τα έννομα συμφέροντα των υπολοίπων. </w:t>
      </w:r>
    </w:p>
    <w:p w:rsidR="00C7581F" w:rsidRPr="00C7581F" w:rsidRDefault="00C7581F" w:rsidP="00C7581F">
      <w:pPr>
        <w:spacing w:before="0" w:after="0" w:line="240" w:lineRule="auto"/>
        <w:rPr>
          <w:rFonts w:ascii="Times New Roman" w:eastAsia="Times New Roman" w:hAnsi="Times New Roman" w:cs="Times New Roman"/>
          <w:sz w:val="28"/>
          <w:szCs w:val="28"/>
          <w:lang w:eastAsia="el-GR"/>
        </w:rPr>
      </w:pPr>
      <w:r w:rsidRPr="00C7581F">
        <w:rPr>
          <w:rFonts w:ascii="Times New Roman" w:eastAsia="Times New Roman" w:hAnsi="Times New Roman" w:cs="Times New Roman"/>
          <w:sz w:val="28"/>
          <w:szCs w:val="28"/>
          <w:lang w:eastAsia="el-GR"/>
        </w:rPr>
        <w:t>  β) </w:t>
      </w:r>
      <w:r w:rsidRPr="00C7581F">
        <w:rPr>
          <w:rFonts w:ascii="Times New Roman" w:eastAsia="Times New Roman" w:hAnsi="Times New Roman" w:cs="Times New Roman"/>
          <w:i/>
          <w:iCs/>
          <w:sz w:val="28"/>
          <w:szCs w:val="28"/>
          <w:lang w:eastAsia="el-GR"/>
        </w:rPr>
        <w:t>Δικαίωμα για ισότιμη συμμετοχή</w:t>
      </w:r>
      <w:r w:rsidRPr="00C7581F">
        <w:rPr>
          <w:rFonts w:ascii="Times New Roman" w:eastAsia="Times New Roman" w:hAnsi="Times New Roman" w:cs="Times New Roman"/>
          <w:sz w:val="28"/>
          <w:szCs w:val="28"/>
          <w:lang w:eastAsia="el-GR"/>
        </w:rPr>
        <w:t> - Οι κοινωνικοί λειτουργοί οφείλουν να προάγουν την κοινωνική συμμετοχή των εξυπηρετουμένων και να παρέχουν τις υπηρεσίες τους με τρόπο ενισχυτικό για όλες τις επιλογές και δράσεις οι οποίες δυνητικά επηρεάζουν τη ζωή των εξυπηρετουμένων. </w:t>
      </w:r>
    </w:p>
    <w:p w:rsidR="00C7581F" w:rsidRPr="00C7581F" w:rsidRDefault="00C7581F" w:rsidP="00C7581F">
      <w:pPr>
        <w:spacing w:before="0" w:after="0" w:line="240" w:lineRule="auto"/>
        <w:rPr>
          <w:rFonts w:ascii="Times New Roman" w:eastAsia="Times New Roman" w:hAnsi="Times New Roman" w:cs="Times New Roman"/>
          <w:sz w:val="28"/>
          <w:szCs w:val="28"/>
          <w:lang w:eastAsia="el-GR"/>
        </w:rPr>
      </w:pPr>
      <w:r w:rsidRPr="00C7581F">
        <w:rPr>
          <w:rFonts w:ascii="Times New Roman" w:eastAsia="Times New Roman" w:hAnsi="Times New Roman" w:cs="Times New Roman"/>
          <w:sz w:val="28"/>
          <w:szCs w:val="28"/>
          <w:lang w:eastAsia="el-GR"/>
        </w:rPr>
        <w:t>  γ) </w:t>
      </w:r>
      <w:r w:rsidRPr="00C7581F">
        <w:rPr>
          <w:rFonts w:ascii="Times New Roman" w:eastAsia="Times New Roman" w:hAnsi="Times New Roman" w:cs="Times New Roman"/>
          <w:i/>
          <w:iCs/>
          <w:sz w:val="28"/>
          <w:szCs w:val="28"/>
          <w:lang w:eastAsia="el-GR"/>
        </w:rPr>
        <w:t>Αντιμετώπιση του κάθε ατόμου ως μια ολότητα</w:t>
      </w:r>
      <w:r w:rsidRPr="00C7581F">
        <w:rPr>
          <w:rFonts w:ascii="Times New Roman" w:eastAsia="Times New Roman" w:hAnsi="Times New Roman" w:cs="Times New Roman"/>
          <w:sz w:val="28"/>
          <w:szCs w:val="28"/>
          <w:lang w:eastAsia="el-GR"/>
        </w:rPr>
        <w:t> - Οι κοινωνικοί λειτουργοί οφείλουν να θεωρούν το κάθε άτομο ως μέρος της οικογένειας, της κοινότητας ή του φυσικού περιβάλλοντός του και να επικεντρώνουν την πρακτική τους εξίσου σε όλες αυτές τις παραμέτρους. </w:t>
      </w:r>
    </w:p>
    <w:p w:rsidR="00C7581F" w:rsidRPr="00C7581F" w:rsidRDefault="00C7581F" w:rsidP="00C7581F">
      <w:pPr>
        <w:spacing w:before="0" w:after="0" w:line="240" w:lineRule="auto"/>
        <w:rPr>
          <w:rFonts w:ascii="Times New Roman" w:eastAsia="Times New Roman" w:hAnsi="Times New Roman" w:cs="Times New Roman"/>
          <w:sz w:val="28"/>
          <w:szCs w:val="28"/>
          <w:lang w:eastAsia="el-GR"/>
        </w:rPr>
      </w:pPr>
      <w:r w:rsidRPr="00C7581F">
        <w:rPr>
          <w:rFonts w:ascii="Verdana" w:eastAsia="Times New Roman" w:hAnsi="Verdana" w:cs="Times New Roman"/>
          <w:color w:val="000000"/>
          <w:sz w:val="28"/>
          <w:szCs w:val="28"/>
          <w:lang w:eastAsia="el-GR"/>
        </w:rPr>
        <w:t>  </w:t>
      </w:r>
      <w:r w:rsidRPr="00C7581F">
        <w:rPr>
          <w:rFonts w:ascii="Times New Roman" w:eastAsia="Times New Roman" w:hAnsi="Times New Roman" w:cs="Times New Roman"/>
          <w:color w:val="000000"/>
          <w:sz w:val="28"/>
          <w:szCs w:val="28"/>
          <w:lang w:eastAsia="el-GR"/>
        </w:rPr>
        <w:t>δ) </w:t>
      </w:r>
      <w:r w:rsidRPr="00C7581F">
        <w:rPr>
          <w:rFonts w:ascii="Times New Roman" w:eastAsia="Times New Roman" w:hAnsi="Times New Roman" w:cs="Times New Roman"/>
          <w:i/>
          <w:iCs/>
          <w:color w:val="000000"/>
          <w:sz w:val="28"/>
          <w:szCs w:val="28"/>
          <w:lang w:eastAsia="el-GR"/>
        </w:rPr>
        <w:t>Αναγνώριση και ανάπτυξη των δυνατοτήτων</w:t>
      </w:r>
      <w:r w:rsidRPr="00C7581F">
        <w:rPr>
          <w:rFonts w:ascii="Times New Roman" w:eastAsia="Times New Roman" w:hAnsi="Times New Roman" w:cs="Times New Roman"/>
          <w:color w:val="000000"/>
          <w:sz w:val="28"/>
          <w:szCs w:val="28"/>
          <w:lang w:eastAsia="el-GR"/>
        </w:rPr>
        <w:t> - Οι κοινωνικοί λειτουργοί οφείλουν να εστιάζουν στα δυνατά σημεία των ατόμων, των ομάδων και των κοινοτήτων, με στόχο τη διαρκή ενδυνάμωσή τους.</w:t>
      </w:r>
    </w:p>
    <w:p w:rsidR="00C7581F" w:rsidRPr="00C7581F" w:rsidRDefault="00C7581F" w:rsidP="00C7581F">
      <w:pPr>
        <w:shd w:val="clear" w:color="auto" w:fill="FFFFFF"/>
        <w:spacing w:before="0" w:after="0" w:line="240" w:lineRule="auto"/>
        <w:rPr>
          <w:rFonts w:ascii="Times New Roman" w:eastAsia="Times New Roman" w:hAnsi="Times New Roman" w:cs="Times New Roman"/>
          <w:color w:val="000000"/>
          <w:sz w:val="28"/>
          <w:szCs w:val="28"/>
          <w:lang w:eastAsia="el-GR"/>
        </w:rPr>
      </w:pPr>
    </w:p>
    <w:p w:rsidR="00C7581F" w:rsidRPr="00C7581F" w:rsidRDefault="00C7581F" w:rsidP="00C7581F">
      <w:pPr>
        <w:shd w:val="clear" w:color="auto" w:fill="FFFFFF"/>
        <w:spacing w:before="0" w:after="0" w:line="240" w:lineRule="auto"/>
        <w:rPr>
          <w:rFonts w:ascii="Times New Roman" w:eastAsia="Times New Roman" w:hAnsi="Times New Roman" w:cs="Times New Roman"/>
          <w:color w:val="000000"/>
          <w:sz w:val="28"/>
          <w:szCs w:val="28"/>
          <w:lang w:eastAsia="el-GR"/>
        </w:rPr>
      </w:pPr>
      <w:r w:rsidRPr="00C7581F">
        <w:rPr>
          <w:rFonts w:ascii="Times New Roman" w:eastAsia="Times New Roman" w:hAnsi="Times New Roman" w:cs="Times New Roman"/>
          <w:b/>
          <w:bCs/>
          <w:color w:val="000000"/>
          <w:sz w:val="28"/>
          <w:szCs w:val="28"/>
          <w:lang w:eastAsia="el-GR"/>
        </w:rPr>
        <w:t>Κοινωνική δικαιοσύνη</w:t>
      </w:r>
      <w:r w:rsidRPr="00C7581F">
        <w:rPr>
          <w:rFonts w:ascii="Times New Roman" w:eastAsia="Times New Roman" w:hAnsi="Times New Roman" w:cs="Times New Roman"/>
          <w:color w:val="000000"/>
          <w:sz w:val="28"/>
          <w:szCs w:val="28"/>
          <w:lang w:eastAsia="el-GR"/>
        </w:rPr>
        <w:t> </w:t>
      </w:r>
    </w:p>
    <w:p w:rsidR="00C7581F" w:rsidRPr="00C7581F" w:rsidRDefault="00C7581F" w:rsidP="00C7581F">
      <w:pPr>
        <w:shd w:val="clear" w:color="auto" w:fill="FFFFFF"/>
        <w:spacing w:before="0" w:after="0" w:line="240" w:lineRule="auto"/>
        <w:rPr>
          <w:rFonts w:ascii="Times New Roman" w:eastAsia="Times New Roman" w:hAnsi="Times New Roman" w:cs="Times New Roman"/>
          <w:color w:val="000000"/>
          <w:sz w:val="28"/>
          <w:szCs w:val="28"/>
          <w:lang w:eastAsia="el-GR"/>
        </w:rPr>
      </w:pPr>
      <w:r w:rsidRPr="00C7581F">
        <w:rPr>
          <w:rFonts w:ascii="Times New Roman" w:eastAsia="Times New Roman" w:hAnsi="Times New Roman" w:cs="Times New Roman"/>
          <w:color w:val="000000"/>
          <w:sz w:val="28"/>
          <w:szCs w:val="28"/>
          <w:lang w:eastAsia="el-GR"/>
        </w:rPr>
        <w:t>Οι κοινωνικοί λειτουργοί έχουν την ευθύνη να προάγουν την κοινωνική δικαιοσύνη τόσο σε επίπεδο ατόμου, όσο και σε επίπεδο κοινωνίας. </w:t>
      </w:r>
    </w:p>
    <w:p w:rsidR="00C7581F" w:rsidRPr="00C7581F" w:rsidRDefault="00C7581F" w:rsidP="00C7581F">
      <w:pPr>
        <w:shd w:val="clear" w:color="auto" w:fill="FFFFFF"/>
        <w:spacing w:before="0" w:after="0" w:line="240" w:lineRule="auto"/>
        <w:rPr>
          <w:rFonts w:ascii="Times New Roman" w:eastAsia="Times New Roman" w:hAnsi="Times New Roman" w:cs="Times New Roman"/>
          <w:color w:val="000000"/>
          <w:sz w:val="28"/>
          <w:szCs w:val="28"/>
          <w:lang w:eastAsia="el-GR"/>
        </w:rPr>
      </w:pPr>
      <w:r w:rsidRPr="00C7581F">
        <w:rPr>
          <w:rFonts w:ascii="Times New Roman" w:eastAsia="Times New Roman" w:hAnsi="Times New Roman" w:cs="Times New Roman"/>
          <w:color w:val="000000"/>
          <w:sz w:val="28"/>
          <w:szCs w:val="28"/>
          <w:lang w:eastAsia="el-GR"/>
        </w:rPr>
        <w:t>Αυτό σημαίνει: </w:t>
      </w:r>
    </w:p>
    <w:p w:rsidR="00C7581F" w:rsidRPr="00C7581F" w:rsidRDefault="00C7581F" w:rsidP="00C7581F">
      <w:pPr>
        <w:shd w:val="clear" w:color="auto" w:fill="FFFFFF"/>
        <w:spacing w:before="0" w:after="0" w:line="240" w:lineRule="auto"/>
        <w:rPr>
          <w:rFonts w:ascii="Times New Roman" w:eastAsia="Times New Roman" w:hAnsi="Times New Roman" w:cs="Times New Roman"/>
          <w:color w:val="000000"/>
          <w:sz w:val="28"/>
          <w:szCs w:val="28"/>
          <w:lang w:eastAsia="el-GR"/>
        </w:rPr>
      </w:pPr>
      <w:r w:rsidRPr="00C7581F">
        <w:rPr>
          <w:rFonts w:ascii="Times New Roman" w:eastAsia="Times New Roman" w:hAnsi="Times New Roman" w:cs="Times New Roman"/>
          <w:color w:val="000000"/>
          <w:sz w:val="28"/>
          <w:szCs w:val="28"/>
          <w:lang w:eastAsia="el-GR"/>
        </w:rPr>
        <w:t>  α) </w:t>
      </w:r>
      <w:r w:rsidRPr="00C7581F">
        <w:rPr>
          <w:rFonts w:ascii="Times New Roman" w:eastAsia="Times New Roman" w:hAnsi="Times New Roman" w:cs="Times New Roman"/>
          <w:i/>
          <w:iCs/>
          <w:color w:val="000000"/>
          <w:sz w:val="28"/>
          <w:szCs w:val="28"/>
          <w:lang w:eastAsia="el-GR"/>
        </w:rPr>
        <w:t>Καταπολέμηση των κοινωνικών διακρίσεων</w:t>
      </w:r>
      <w:r w:rsidRPr="00C7581F">
        <w:rPr>
          <w:rFonts w:ascii="Times New Roman" w:eastAsia="Times New Roman" w:hAnsi="Times New Roman" w:cs="Times New Roman"/>
          <w:color w:val="000000"/>
          <w:sz w:val="28"/>
          <w:szCs w:val="28"/>
          <w:lang w:eastAsia="el-GR"/>
        </w:rPr>
        <w:t xml:space="preserve"> - Οι κοινωνικοί λειτουργοί έχουν ευθύνη να καταπολεμούν τις κοινωνικές διακρίσεις οι οποίες σχετίζονται με τη σωματική επάρκεια, την υγεία, τις πολιτισμικές καταβολές, το φύλο, την έγγαμη σχέση, την κοινωνικοοικονομική κατάσταση, τις πολιτικές απόψεις, το χρώμα του δέρματος, τα φυλετικά ή </w:t>
      </w:r>
      <w:r w:rsidRPr="00C7581F">
        <w:rPr>
          <w:rFonts w:ascii="Times New Roman" w:eastAsia="Times New Roman" w:hAnsi="Times New Roman" w:cs="Times New Roman"/>
          <w:color w:val="000000"/>
          <w:sz w:val="28"/>
          <w:szCs w:val="28"/>
          <w:lang w:eastAsia="el-GR"/>
        </w:rPr>
        <w:lastRenderedPageBreak/>
        <w:t>τα σωματικά χαρακτηριστικά, το σεξουαλικό προσανατολισμό ή τα θρησκευτικά πιστεύω. </w:t>
      </w:r>
    </w:p>
    <w:p w:rsidR="00C7581F" w:rsidRPr="00C7581F" w:rsidRDefault="00C7581F" w:rsidP="00C7581F">
      <w:pPr>
        <w:shd w:val="clear" w:color="auto" w:fill="FFFFFF"/>
        <w:spacing w:before="0" w:after="0" w:line="240" w:lineRule="auto"/>
        <w:rPr>
          <w:rFonts w:ascii="Times New Roman" w:eastAsia="Times New Roman" w:hAnsi="Times New Roman" w:cs="Times New Roman"/>
          <w:color w:val="000000"/>
          <w:sz w:val="28"/>
          <w:szCs w:val="28"/>
          <w:lang w:eastAsia="el-GR"/>
        </w:rPr>
      </w:pPr>
      <w:r w:rsidRPr="00C7581F">
        <w:rPr>
          <w:rFonts w:ascii="Times New Roman" w:eastAsia="Times New Roman" w:hAnsi="Times New Roman" w:cs="Times New Roman"/>
          <w:color w:val="000000"/>
          <w:sz w:val="28"/>
          <w:szCs w:val="28"/>
          <w:lang w:eastAsia="el-GR"/>
        </w:rPr>
        <w:t>  β) </w:t>
      </w:r>
      <w:r w:rsidRPr="00C7581F">
        <w:rPr>
          <w:rFonts w:ascii="Times New Roman" w:eastAsia="Times New Roman" w:hAnsi="Times New Roman" w:cs="Times New Roman"/>
          <w:i/>
          <w:iCs/>
          <w:color w:val="000000"/>
          <w:sz w:val="28"/>
          <w:szCs w:val="28"/>
          <w:lang w:eastAsia="el-GR"/>
        </w:rPr>
        <w:t>Αναγνώριση της διαφορετικότητας</w:t>
      </w:r>
      <w:r w:rsidRPr="00C7581F">
        <w:rPr>
          <w:rFonts w:ascii="Times New Roman" w:eastAsia="Times New Roman" w:hAnsi="Times New Roman" w:cs="Times New Roman"/>
          <w:color w:val="000000"/>
          <w:sz w:val="28"/>
          <w:szCs w:val="28"/>
          <w:lang w:eastAsia="el-GR"/>
        </w:rPr>
        <w:t> - Οι κοινωνικοί λειτουργοί οφείλουν να αναγνωρίζουν και να σέβονται την εθνική και πολιτισμική διαφορετικότητα των κοινωνιών στις οποίες εργάζονται και να συνεκτιμούν τις ατομικές, οικογενειακές, ομαδικές και κοινοτικές διαφορές. </w:t>
      </w:r>
    </w:p>
    <w:p w:rsidR="00C7581F" w:rsidRPr="00C7581F" w:rsidRDefault="00C7581F" w:rsidP="00C7581F">
      <w:pPr>
        <w:shd w:val="clear" w:color="auto" w:fill="FFFFFF"/>
        <w:spacing w:before="0" w:after="0" w:line="240" w:lineRule="auto"/>
        <w:rPr>
          <w:rFonts w:ascii="Times New Roman" w:eastAsia="Times New Roman" w:hAnsi="Times New Roman" w:cs="Times New Roman"/>
          <w:color w:val="000000"/>
          <w:sz w:val="28"/>
          <w:szCs w:val="28"/>
          <w:lang w:eastAsia="el-GR"/>
        </w:rPr>
      </w:pPr>
      <w:r w:rsidRPr="00C7581F">
        <w:rPr>
          <w:rFonts w:ascii="Times New Roman" w:eastAsia="Times New Roman" w:hAnsi="Times New Roman" w:cs="Times New Roman"/>
          <w:color w:val="000000"/>
          <w:sz w:val="28"/>
          <w:szCs w:val="28"/>
          <w:lang w:eastAsia="el-GR"/>
        </w:rPr>
        <w:t>  γ) </w:t>
      </w:r>
      <w:r w:rsidRPr="00C7581F">
        <w:rPr>
          <w:rFonts w:ascii="Times New Roman" w:eastAsia="Times New Roman" w:hAnsi="Times New Roman" w:cs="Times New Roman"/>
          <w:i/>
          <w:iCs/>
          <w:color w:val="000000"/>
          <w:sz w:val="28"/>
          <w:szCs w:val="28"/>
          <w:lang w:eastAsia="el-GR"/>
        </w:rPr>
        <w:t>Δίκαιος διαμοιρασμός των πόρων</w:t>
      </w:r>
      <w:r w:rsidRPr="00C7581F">
        <w:rPr>
          <w:rFonts w:ascii="Times New Roman" w:eastAsia="Times New Roman" w:hAnsi="Times New Roman" w:cs="Times New Roman"/>
          <w:color w:val="000000"/>
          <w:sz w:val="28"/>
          <w:szCs w:val="28"/>
          <w:lang w:eastAsia="el-GR"/>
        </w:rPr>
        <w:t> - Οι κοινωνικοί λειτουργοί χρειάζεται να εξασφαλίζουν ότι οι πόροι διατίθενται και διαμοιράζονται δίκαια, στη βάση των υπαρχουσών αναγκών.</w:t>
      </w:r>
    </w:p>
    <w:p w:rsidR="00C7581F" w:rsidRPr="00C7581F" w:rsidRDefault="00C7581F" w:rsidP="00C7581F">
      <w:pPr>
        <w:shd w:val="clear" w:color="auto" w:fill="FFFFFF"/>
        <w:spacing w:before="0" w:after="0" w:line="240" w:lineRule="auto"/>
        <w:rPr>
          <w:rFonts w:ascii="Times New Roman" w:eastAsia="Times New Roman" w:hAnsi="Times New Roman" w:cs="Times New Roman"/>
          <w:color w:val="000000"/>
          <w:sz w:val="28"/>
          <w:szCs w:val="28"/>
          <w:lang w:eastAsia="el-GR"/>
        </w:rPr>
      </w:pPr>
      <w:r w:rsidRPr="00C7581F">
        <w:rPr>
          <w:rFonts w:ascii="Times New Roman" w:eastAsia="Times New Roman" w:hAnsi="Times New Roman" w:cs="Times New Roman"/>
          <w:color w:val="000000"/>
          <w:sz w:val="28"/>
          <w:szCs w:val="28"/>
          <w:lang w:eastAsia="el-GR"/>
        </w:rPr>
        <w:t>  δ) </w:t>
      </w:r>
      <w:r w:rsidRPr="00C7581F">
        <w:rPr>
          <w:rFonts w:ascii="Times New Roman" w:eastAsia="Times New Roman" w:hAnsi="Times New Roman" w:cs="Times New Roman"/>
          <w:i/>
          <w:iCs/>
          <w:color w:val="000000"/>
          <w:sz w:val="28"/>
          <w:szCs w:val="28"/>
          <w:lang w:eastAsia="el-GR"/>
        </w:rPr>
        <w:t>Καταπολέμηση των άδικων πολιτικών και πρακτικών</w:t>
      </w:r>
      <w:r w:rsidRPr="00C7581F">
        <w:rPr>
          <w:rFonts w:ascii="Times New Roman" w:eastAsia="Times New Roman" w:hAnsi="Times New Roman" w:cs="Times New Roman"/>
          <w:color w:val="000000"/>
          <w:sz w:val="28"/>
          <w:szCs w:val="28"/>
          <w:lang w:eastAsia="el-GR"/>
        </w:rPr>
        <w:t> - Οι κοινωνικοί λειτουργοί έχουν καθήκον να αναφέρουν στους εργοδότες τους, σε όσους σχεδιάζουν προγράμματα κοινωνικής πολιτικής, στους πολιτικούς και στο κοινό τις συνθήκες ανεπάρκειας πόρων ή τον ανισομερή διαμοιρασμό των πόρων, καθώς επίσης και τις πολιτικές και πρακτικές οι οποίες είναι καταπιεστικές, άδικες ή επιζήμιες για τους εξυπηρετούμενους. </w:t>
      </w:r>
    </w:p>
    <w:p w:rsidR="00C7581F" w:rsidRPr="00C7581F" w:rsidRDefault="00C7581F" w:rsidP="00C7581F">
      <w:pPr>
        <w:shd w:val="clear" w:color="auto" w:fill="FFFFFF"/>
        <w:spacing w:before="0" w:after="0" w:line="240" w:lineRule="auto"/>
        <w:rPr>
          <w:rFonts w:ascii="Times New Roman" w:eastAsia="Times New Roman" w:hAnsi="Times New Roman" w:cs="Times New Roman"/>
          <w:color w:val="000000"/>
          <w:sz w:val="28"/>
          <w:szCs w:val="28"/>
          <w:lang w:eastAsia="el-GR"/>
        </w:rPr>
      </w:pPr>
      <w:r w:rsidRPr="00C7581F">
        <w:rPr>
          <w:rFonts w:ascii="Times New Roman" w:eastAsia="Times New Roman" w:hAnsi="Times New Roman" w:cs="Times New Roman"/>
          <w:color w:val="000000"/>
          <w:sz w:val="28"/>
          <w:szCs w:val="28"/>
          <w:lang w:eastAsia="el-GR"/>
        </w:rPr>
        <w:t>  ε) </w:t>
      </w:r>
      <w:r w:rsidRPr="00C7581F">
        <w:rPr>
          <w:rFonts w:ascii="Times New Roman" w:eastAsia="Times New Roman" w:hAnsi="Times New Roman" w:cs="Times New Roman"/>
          <w:i/>
          <w:iCs/>
          <w:color w:val="000000"/>
          <w:sz w:val="28"/>
          <w:szCs w:val="28"/>
          <w:lang w:eastAsia="el-GR"/>
        </w:rPr>
        <w:t>Εργασία με αλληλεγγύη</w:t>
      </w:r>
      <w:r w:rsidRPr="00C7581F">
        <w:rPr>
          <w:rFonts w:ascii="Times New Roman" w:eastAsia="Times New Roman" w:hAnsi="Times New Roman" w:cs="Times New Roman"/>
          <w:color w:val="000000"/>
          <w:sz w:val="28"/>
          <w:szCs w:val="28"/>
          <w:lang w:eastAsia="el-GR"/>
        </w:rPr>
        <w:t> - Οι κοινωνικοί λειτουργοί έχουν την υποχρέωση να καταπολεμούν τις κοινωνικές συνθήκες οι οποίες οδηγούν στον κοινωνικό αποκλεισμό, στο στιγματισμό ή την υποδούλωση των ατόμων και να εργάζονται για μια "εμπεριέχουσα" κοινωνία.</w:t>
      </w:r>
    </w:p>
    <w:p w:rsidR="00C7581F" w:rsidRPr="00C7581F" w:rsidRDefault="00C7581F" w:rsidP="00C7581F">
      <w:pPr>
        <w:shd w:val="clear" w:color="auto" w:fill="FFFFFF"/>
        <w:spacing w:before="0" w:after="0" w:line="240" w:lineRule="auto"/>
        <w:rPr>
          <w:rFonts w:ascii="Times New Roman" w:eastAsia="Times New Roman" w:hAnsi="Times New Roman" w:cs="Times New Roman"/>
          <w:color w:val="000000"/>
          <w:sz w:val="28"/>
          <w:szCs w:val="28"/>
          <w:lang w:eastAsia="el-GR"/>
        </w:rPr>
      </w:pPr>
    </w:p>
    <w:p w:rsidR="00C7581F" w:rsidRPr="00C7581F" w:rsidRDefault="00C7581F" w:rsidP="00C7581F">
      <w:pPr>
        <w:shd w:val="clear" w:color="auto" w:fill="FFFFFF"/>
        <w:spacing w:before="0" w:after="0" w:line="240" w:lineRule="auto"/>
        <w:rPr>
          <w:rFonts w:ascii="Times New Roman" w:eastAsia="Times New Roman" w:hAnsi="Times New Roman" w:cs="Times New Roman"/>
          <w:color w:val="000000"/>
          <w:sz w:val="28"/>
          <w:szCs w:val="28"/>
          <w:lang w:eastAsia="el-GR"/>
        </w:rPr>
      </w:pPr>
      <w:r w:rsidRPr="00C7581F">
        <w:rPr>
          <w:rFonts w:ascii="Times New Roman" w:eastAsia="Times New Roman" w:hAnsi="Times New Roman" w:cs="Times New Roman"/>
          <w:b/>
          <w:bCs/>
          <w:color w:val="000000"/>
          <w:sz w:val="28"/>
          <w:szCs w:val="28"/>
          <w:lang w:eastAsia="el-GR"/>
        </w:rPr>
        <w:t>Επαγγελματική συμπεριφορά</w:t>
      </w:r>
      <w:r w:rsidRPr="00C7581F">
        <w:rPr>
          <w:rFonts w:ascii="Times New Roman" w:eastAsia="Times New Roman" w:hAnsi="Times New Roman" w:cs="Times New Roman"/>
          <w:color w:val="000000"/>
          <w:sz w:val="28"/>
          <w:szCs w:val="28"/>
          <w:lang w:eastAsia="el-GR"/>
        </w:rPr>
        <w:t> </w:t>
      </w:r>
    </w:p>
    <w:p w:rsidR="00C7581F" w:rsidRPr="00C7581F" w:rsidRDefault="00C7581F" w:rsidP="00C7581F">
      <w:pPr>
        <w:shd w:val="clear" w:color="auto" w:fill="FFFFFF"/>
        <w:spacing w:before="0" w:after="0" w:line="240" w:lineRule="auto"/>
        <w:rPr>
          <w:rFonts w:ascii="Times New Roman" w:eastAsia="Times New Roman" w:hAnsi="Times New Roman" w:cs="Times New Roman"/>
          <w:color w:val="000000"/>
          <w:sz w:val="28"/>
          <w:szCs w:val="28"/>
          <w:lang w:eastAsia="el-GR"/>
        </w:rPr>
      </w:pPr>
      <w:r w:rsidRPr="00C7581F">
        <w:rPr>
          <w:rFonts w:ascii="Times New Roman" w:eastAsia="Times New Roman" w:hAnsi="Times New Roman" w:cs="Times New Roman"/>
          <w:color w:val="000000"/>
          <w:sz w:val="28"/>
          <w:szCs w:val="28"/>
          <w:lang w:eastAsia="el-GR"/>
        </w:rPr>
        <w:t>-  Οι κοινωνικοί λειτουργοί οφείλουν να αναπτύσσουν και να διατηρούν τις επαγγελματικές τους δεξιότητες, ώστε να μπορούν να εξασκούν αποτελεσματικά το έργο τους. </w:t>
      </w:r>
    </w:p>
    <w:p w:rsidR="00C7581F" w:rsidRPr="00C7581F" w:rsidRDefault="00C7581F" w:rsidP="00C7581F">
      <w:pPr>
        <w:shd w:val="clear" w:color="auto" w:fill="FFFFFF"/>
        <w:spacing w:before="0" w:after="0" w:line="240" w:lineRule="auto"/>
        <w:rPr>
          <w:rFonts w:ascii="Times New Roman" w:eastAsia="Times New Roman" w:hAnsi="Times New Roman" w:cs="Times New Roman"/>
          <w:color w:val="000000"/>
          <w:sz w:val="28"/>
          <w:szCs w:val="28"/>
          <w:lang w:eastAsia="el-GR"/>
        </w:rPr>
      </w:pPr>
      <w:r w:rsidRPr="00C7581F">
        <w:rPr>
          <w:rFonts w:ascii="Times New Roman" w:eastAsia="Times New Roman" w:hAnsi="Times New Roman" w:cs="Times New Roman"/>
          <w:color w:val="000000"/>
          <w:sz w:val="28"/>
          <w:szCs w:val="28"/>
          <w:lang w:eastAsia="el-GR"/>
        </w:rPr>
        <w:t>-  Οι κοινωνικοί λειτουργοί οφείλουν να αποτρέπουν τη χρήση των δεξιοτήτων τους για έκνομες πράξεις, όπως βασανιστήρια και τρομοκρατία. </w:t>
      </w:r>
    </w:p>
    <w:p w:rsidR="00C7581F" w:rsidRPr="00C7581F" w:rsidRDefault="00C7581F" w:rsidP="00C7581F">
      <w:pPr>
        <w:shd w:val="clear" w:color="auto" w:fill="FFFFFF"/>
        <w:spacing w:before="0" w:after="0" w:line="240" w:lineRule="auto"/>
        <w:rPr>
          <w:rFonts w:ascii="Times New Roman" w:eastAsia="Times New Roman" w:hAnsi="Times New Roman" w:cs="Times New Roman"/>
          <w:color w:val="000000"/>
          <w:sz w:val="28"/>
          <w:szCs w:val="28"/>
          <w:lang w:eastAsia="el-GR"/>
        </w:rPr>
      </w:pPr>
      <w:r w:rsidRPr="00C7581F">
        <w:rPr>
          <w:rFonts w:ascii="Times New Roman" w:eastAsia="Times New Roman" w:hAnsi="Times New Roman" w:cs="Times New Roman"/>
          <w:color w:val="000000"/>
          <w:sz w:val="28"/>
          <w:szCs w:val="28"/>
          <w:lang w:eastAsia="el-GR"/>
        </w:rPr>
        <w:t>-  Οι κοινωνικοί λειτουργοί οφείλουν να ενεργούν με τιμιότητα/ακεραιότητα. Αυτό σημαίνει ότι δεν καταχρώνται των σχέσεων εμπιστοσύνης με τους εξυπηρετούμενους τους, ότι αναγνωρίζουν τα όρια μεταξύ προσωπικής και επαγγελματικής ζωής και ότι δεν καταχρώνται τη θέση τους για προσωπικό όφελος ή κέρδος. </w:t>
      </w:r>
    </w:p>
    <w:p w:rsidR="00C7581F" w:rsidRPr="00C7581F" w:rsidRDefault="00C7581F" w:rsidP="00C7581F">
      <w:pPr>
        <w:shd w:val="clear" w:color="auto" w:fill="FFFFFF"/>
        <w:spacing w:before="0" w:after="0" w:line="240" w:lineRule="auto"/>
        <w:rPr>
          <w:rFonts w:ascii="Times New Roman" w:eastAsia="Times New Roman" w:hAnsi="Times New Roman" w:cs="Times New Roman"/>
          <w:color w:val="000000"/>
          <w:sz w:val="28"/>
          <w:szCs w:val="28"/>
          <w:lang w:eastAsia="el-GR"/>
        </w:rPr>
      </w:pPr>
      <w:r w:rsidRPr="00C7581F">
        <w:rPr>
          <w:rFonts w:ascii="Times New Roman" w:eastAsia="Times New Roman" w:hAnsi="Times New Roman" w:cs="Times New Roman"/>
          <w:color w:val="000000"/>
          <w:sz w:val="28"/>
          <w:szCs w:val="28"/>
          <w:lang w:eastAsia="el-GR"/>
        </w:rPr>
        <w:t>-  Οι κοινωνικοί λειτουργοί οφείλουν να συμπεριφέρονται στους εξυπηρετούμενούς τους με κατανόηση, αποστασιοποιημένη συμπάθεια (empathy) και φροντίδα. </w:t>
      </w:r>
    </w:p>
    <w:p w:rsidR="00C7581F" w:rsidRPr="00C7581F" w:rsidRDefault="00C7581F" w:rsidP="00C7581F">
      <w:pPr>
        <w:shd w:val="clear" w:color="auto" w:fill="FFFFFF"/>
        <w:spacing w:before="0" w:after="0" w:line="240" w:lineRule="auto"/>
        <w:rPr>
          <w:rFonts w:ascii="Times New Roman" w:eastAsia="Times New Roman" w:hAnsi="Times New Roman" w:cs="Times New Roman"/>
          <w:color w:val="000000"/>
          <w:sz w:val="28"/>
          <w:szCs w:val="28"/>
          <w:lang w:eastAsia="el-GR"/>
        </w:rPr>
      </w:pPr>
      <w:r w:rsidRPr="00C7581F">
        <w:rPr>
          <w:rFonts w:ascii="Times New Roman" w:eastAsia="Times New Roman" w:hAnsi="Times New Roman" w:cs="Times New Roman"/>
          <w:color w:val="000000"/>
          <w:sz w:val="28"/>
          <w:szCs w:val="28"/>
          <w:lang w:eastAsia="el-GR"/>
        </w:rPr>
        <w:t>-  Οι κοινωνικοί λειτουργοί δεν πρέπει να θεωρούν υποδεέστερες τις ανάγκες ή τα συμφέροντα των εξυπηρετουμένων τους, όταν αυτά συγκρούονται με τις δικές τους προσωπικές ανάγκες ή συμφέροντα. </w:t>
      </w:r>
    </w:p>
    <w:p w:rsidR="00C7581F" w:rsidRPr="00C7581F" w:rsidRDefault="00C7581F" w:rsidP="00C7581F">
      <w:pPr>
        <w:shd w:val="clear" w:color="auto" w:fill="FFFFFF"/>
        <w:spacing w:before="0" w:after="0" w:line="240" w:lineRule="auto"/>
        <w:rPr>
          <w:rFonts w:ascii="Times New Roman" w:eastAsia="Times New Roman" w:hAnsi="Times New Roman" w:cs="Times New Roman"/>
          <w:color w:val="000000"/>
          <w:sz w:val="28"/>
          <w:szCs w:val="28"/>
          <w:lang w:eastAsia="el-GR"/>
        </w:rPr>
      </w:pPr>
      <w:r w:rsidRPr="00C7581F">
        <w:rPr>
          <w:rFonts w:ascii="Times New Roman" w:eastAsia="Times New Roman" w:hAnsi="Times New Roman" w:cs="Times New Roman"/>
          <w:color w:val="000000"/>
          <w:sz w:val="28"/>
          <w:szCs w:val="28"/>
          <w:lang w:eastAsia="el-GR"/>
        </w:rPr>
        <w:t xml:space="preserve">-  Οι κοινωνικοί λειτουργοί έχουν καθήκον να φροντίζουν τον εαυτό τους επαγγελματικά και προσωπικά (σε κοινωνικό και εργασιακό επίπεδο), </w:t>
      </w:r>
      <w:r w:rsidRPr="00C7581F">
        <w:rPr>
          <w:rFonts w:ascii="Times New Roman" w:eastAsia="Times New Roman" w:hAnsi="Times New Roman" w:cs="Times New Roman"/>
          <w:color w:val="000000"/>
          <w:sz w:val="28"/>
          <w:szCs w:val="28"/>
          <w:lang w:eastAsia="el-GR"/>
        </w:rPr>
        <w:lastRenderedPageBreak/>
        <w:t>ώστε να μπορούν να παρέχουν τις κατάλληλες υπηρεσίες στους εξυπηρετούμενους. </w:t>
      </w:r>
    </w:p>
    <w:p w:rsidR="00C7581F" w:rsidRPr="00C7581F" w:rsidRDefault="00C7581F" w:rsidP="00C7581F">
      <w:pPr>
        <w:shd w:val="clear" w:color="auto" w:fill="FFFFFF"/>
        <w:spacing w:before="0" w:after="0" w:line="240" w:lineRule="auto"/>
        <w:rPr>
          <w:rFonts w:ascii="Times New Roman" w:eastAsia="Times New Roman" w:hAnsi="Times New Roman" w:cs="Times New Roman"/>
          <w:color w:val="000000"/>
          <w:sz w:val="28"/>
          <w:szCs w:val="28"/>
          <w:lang w:eastAsia="el-GR"/>
        </w:rPr>
      </w:pPr>
      <w:r w:rsidRPr="00C7581F">
        <w:rPr>
          <w:rFonts w:ascii="Times New Roman" w:eastAsia="Times New Roman" w:hAnsi="Times New Roman" w:cs="Times New Roman"/>
          <w:color w:val="000000"/>
          <w:sz w:val="28"/>
          <w:szCs w:val="28"/>
          <w:lang w:eastAsia="el-GR"/>
        </w:rPr>
        <w:t>-  Οι κοινωνικοί λειτουργοί οφείλουν να διατηρούν το απόρρητο στη συνεργασία τους με τους εξυπηρετούμενους. Εξαίρεση αποτελεί η διαφύλαξη ενός ανώτερου αγαθού, όπως αυτό της διατήρησης της ζωής. </w:t>
      </w:r>
    </w:p>
    <w:p w:rsidR="00C7581F" w:rsidRPr="00C7581F" w:rsidRDefault="00C7581F" w:rsidP="00C7581F">
      <w:pPr>
        <w:shd w:val="clear" w:color="auto" w:fill="FFFFFF"/>
        <w:spacing w:before="0" w:after="0" w:line="240" w:lineRule="auto"/>
        <w:rPr>
          <w:rFonts w:ascii="Times New Roman" w:eastAsia="Times New Roman" w:hAnsi="Times New Roman" w:cs="Times New Roman"/>
          <w:color w:val="000000"/>
          <w:sz w:val="28"/>
          <w:szCs w:val="28"/>
          <w:lang w:eastAsia="el-GR"/>
        </w:rPr>
      </w:pPr>
      <w:r w:rsidRPr="00C7581F">
        <w:rPr>
          <w:rFonts w:ascii="Times New Roman" w:eastAsia="Times New Roman" w:hAnsi="Times New Roman" w:cs="Times New Roman"/>
          <w:color w:val="000000"/>
          <w:sz w:val="28"/>
          <w:szCs w:val="28"/>
          <w:lang w:eastAsia="el-GR"/>
        </w:rPr>
        <w:t>-  Οι κοινωνικοί λειτουργοί χρειάζεται να αναγνωρίζουν ότι είναι υπόλογοι για τις πράξεις τους στους χρήστες των υπηρεσιών τους, στους συναδέλφους τους, στους εργοδότες τους, στην επαγγελματική τους οργάνωση και στο νόμο, καθώς επίσης ότι τα συμφέροντα κάποιων εξ αυτών μπορεί να συγκρούονται μεταξύ τους. </w:t>
      </w:r>
    </w:p>
    <w:p w:rsidR="00C7581F" w:rsidRPr="00C7581F" w:rsidRDefault="00C7581F" w:rsidP="00C7581F">
      <w:pPr>
        <w:shd w:val="clear" w:color="auto" w:fill="FFFFFF"/>
        <w:spacing w:before="0" w:after="0" w:line="240" w:lineRule="auto"/>
        <w:rPr>
          <w:rFonts w:ascii="Times New Roman" w:eastAsia="Times New Roman" w:hAnsi="Times New Roman" w:cs="Times New Roman"/>
          <w:color w:val="000000"/>
          <w:sz w:val="28"/>
          <w:szCs w:val="28"/>
          <w:lang w:eastAsia="el-GR"/>
        </w:rPr>
      </w:pPr>
      <w:r w:rsidRPr="00C7581F">
        <w:rPr>
          <w:rFonts w:ascii="Times New Roman" w:eastAsia="Times New Roman" w:hAnsi="Times New Roman" w:cs="Times New Roman"/>
          <w:color w:val="000000"/>
          <w:sz w:val="28"/>
          <w:szCs w:val="28"/>
          <w:lang w:eastAsia="el-GR"/>
        </w:rPr>
        <w:t>-  Οι κοινωνικοί λειτουργοί οφείλουν να είναι πρόθυμοι για συνεργασία με τις Σχολές Κοινωνικής Εργασίας, στοχεύοντας στην υποστήριξη των εκπαιδευόμενων κοινωνικών λειτουργών για απόκτηση ποιοτικής και σύγχρονης εκπαίδευσης στην πρακτική. </w:t>
      </w:r>
    </w:p>
    <w:p w:rsidR="00C7581F" w:rsidRPr="00C7581F" w:rsidRDefault="00C7581F" w:rsidP="00C7581F">
      <w:pPr>
        <w:shd w:val="clear" w:color="auto" w:fill="FFFFFF"/>
        <w:spacing w:before="0" w:after="0" w:line="240" w:lineRule="auto"/>
        <w:rPr>
          <w:rFonts w:ascii="Times New Roman" w:eastAsia="Times New Roman" w:hAnsi="Times New Roman" w:cs="Times New Roman"/>
          <w:color w:val="000000"/>
          <w:sz w:val="28"/>
          <w:szCs w:val="28"/>
          <w:lang w:eastAsia="el-GR"/>
        </w:rPr>
      </w:pPr>
      <w:r w:rsidRPr="00C7581F">
        <w:rPr>
          <w:rFonts w:ascii="Times New Roman" w:eastAsia="Times New Roman" w:hAnsi="Times New Roman" w:cs="Times New Roman"/>
          <w:color w:val="000000"/>
          <w:sz w:val="28"/>
          <w:szCs w:val="28"/>
          <w:lang w:eastAsia="el-GR"/>
        </w:rPr>
        <w:t>-  Οι κοινωνικοί λειτουργοί οφείλουν να πραγματεύονται διαρκώς τη δεοντολογική διάσταση των πράξεών τους, τόσο με τους συναδέλφους όσο και με τους εργοδότες τους και να αναλαμβάνουν την απορρέουσα από αυτές ευθύνη. </w:t>
      </w:r>
    </w:p>
    <w:p w:rsidR="00C7581F" w:rsidRPr="00C7581F" w:rsidRDefault="00C7581F" w:rsidP="00C7581F">
      <w:pPr>
        <w:shd w:val="clear" w:color="auto" w:fill="FFFFFF"/>
        <w:spacing w:before="0" w:after="0" w:line="240" w:lineRule="auto"/>
        <w:rPr>
          <w:rFonts w:ascii="Times New Roman" w:eastAsia="Times New Roman" w:hAnsi="Times New Roman" w:cs="Times New Roman"/>
          <w:color w:val="000000"/>
          <w:sz w:val="28"/>
          <w:szCs w:val="28"/>
          <w:lang w:eastAsia="el-GR"/>
        </w:rPr>
      </w:pPr>
      <w:r w:rsidRPr="00C7581F">
        <w:rPr>
          <w:rFonts w:ascii="Times New Roman" w:eastAsia="Times New Roman" w:hAnsi="Times New Roman" w:cs="Times New Roman"/>
          <w:color w:val="000000"/>
          <w:sz w:val="28"/>
          <w:szCs w:val="28"/>
          <w:lang w:eastAsia="el-GR"/>
        </w:rPr>
        <w:t>-  Οι κοινωνικοί λειτουργοί οφείλουν να παραθέτουν την επαγγελματική δεοντολογία με βάση την οποία λαμβάνουν τις αποφάσεις τους και να αναλαμβάνουν την απορρέουσα από αυτές ευθύνη. </w:t>
      </w:r>
    </w:p>
    <w:p w:rsidR="00C7581F" w:rsidRPr="00C7581F" w:rsidRDefault="00C7581F" w:rsidP="00C7581F">
      <w:pPr>
        <w:shd w:val="clear" w:color="auto" w:fill="FFFFFF"/>
        <w:spacing w:before="0" w:after="0" w:line="240" w:lineRule="auto"/>
        <w:rPr>
          <w:rFonts w:ascii="Times New Roman" w:eastAsia="Times New Roman" w:hAnsi="Times New Roman" w:cs="Times New Roman"/>
          <w:color w:val="000000"/>
          <w:sz w:val="28"/>
          <w:szCs w:val="28"/>
          <w:lang w:eastAsia="el-GR"/>
        </w:rPr>
      </w:pPr>
      <w:r w:rsidRPr="00C7581F">
        <w:rPr>
          <w:rFonts w:ascii="Times New Roman" w:eastAsia="Times New Roman" w:hAnsi="Times New Roman" w:cs="Times New Roman"/>
          <w:color w:val="000000"/>
          <w:sz w:val="28"/>
          <w:szCs w:val="28"/>
          <w:lang w:eastAsia="el-GR"/>
        </w:rPr>
        <w:t>-  Οι κοινωνικοί λειτουργοί οφείλουν να επιδιώκουν τη δημιουργία των κατάλληλων συνθηκών στις Οργανώσεις όπου εργάζονται, ώστε ο παρών κώδικας δεοντολογίας να συζητείται, να υποστηρίζεται και να αξιολογείται.    </w:t>
      </w:r>
    </w:p>
    <w:p w:rsidR="00C7581F" w:rsidRPr="00C7581F" w:rsidRDefault="00C7581F" w:rsidP="00C7581F">
      <w:pPr>
        <w:shd w:val="clear" w:color="auto" w:fill="FFFFFF"/>
        <w:spacing w:before="0" w:after="0" w:line="240" w:lineRule="auto"/>
        <w:rPr>
          <w:rFonts w:ascii="Times New Roman" w:eastAsia="Times New Roman" w:hAnsi="Times New Roman" w:cs="Times New Roman"/>
          <w:color w:val="000000"/>
          <w:sz w:val="28"/>
          <w:szCs w:val="28"/>
          <w:lang w:eastAsia="el-GR"/>
        </w:rPr>
      </w:pPr>
    </w:p>
    <w:p w:rsidR="00C7581F" w:rsidRDefault="00C7581F" w:rsidP="00C7581F">
      <w:pPr>
        <w:shd w:val="clear" w:color="auto" w:fill="FFFFFF"/>
        <w:spacing w:before="0" w:after="0" w:line="240" w:lineRule="auto"/>
        <w:jc w:val="right"/>
        <w:rPr>
          <w:rFonts w:ascii="Times New Roman" w:eastAsia="Times New Roman" w:hAnsi="Times New Roman" w:cs="Times New Roman"/>
          <w:color w:val="000000"/>
          <w:sz w:val="28"/>
          <w:szCs w:val="28"/>
          <w:lang w:eastAsia="el-GR"/>
        </w:rPr>
      </w:pPr>
    </w:p>
    <w:p w:rsidR="00C7581F" w:rsidRPr="00C7581F" w:rsidRDefault="00C7581F" w:rsidP="00C7581F">
      <w:pPr>
        <w:shd w:val="clear" w:color="auto" w:fill="FFFFFF"/>
        <w:spacing w:before="0" w:after="0" w:line="240" w:lineRule="auto"/>
        <w:jc w:val="right"/>
        <w:rPr>
          <w:rFonts w:ascii="Times New Roman" w:eastAsia="Times New Roman" w:hAnsi="Times New Roman" w:cs="Times New Roman"/>
          <w:color w:val="000000"/>
          <w:sz w:val="28"/>
          <w:szCs w:val="28"/>
          <w:lang w:eastAsia="el-GR"/>
        </w:rPr>
      </w:pPr>
      <w:r w:rsidRPr="00C7581F">
        <w:rPr>
          <w:rFonts w:ascii="Times New Roman" w:eastAsia="Times New Roman" w:hAnsi="Times New Roman" w:cs="Times New Roman"/>
          <w:color w:val="000000"/>
          <w:sz w:val="28"/>
          <w:szCs w:val="28"/>
          <w:lang w:eastAsia="el-GR"/>
        </w:rPr>
        <w:t>Μετάφραση: Καρπέτης Γ. (Μάιος, 2010)</w:t>
      </w:r>
    </w:p>
    <w:p w:rsidR="00C7581F" w:rsidRPr="00C7581F" w:rsidRDefault="00C7581F" w:rsidP="00C7581F">
      <w:pPr>
        <w:rPr>
          <w:rFonts w:ascii="Times New Roman" w:hAnsi="Times New Roman" w:cs="Times New Roman"/>
          <w:sz w:val="28"/>
          <w:szCs w:val="28"/>
        </w:rPr>
      </w:pPr>
    </w:p>
    <w:sectPr w:rsidR="00C7581F" w:rsidRPr="00C7581F" w:rsidSect="00124B3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7581F"/>
    <w:rsid w:val="00124B39"/>
    <w:rsid w:val="00726655"/>
    <w:rsid w:val="00C7581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before="40" w:after="40" w:line="72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B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7581F"/>
    <w:rPr>
      <w:b/>
      <w:bCs/>
    </w:rPr>
  </w:style>
  <w:style w:type="character" w:customStyle="1" w:styleId="apple-style-span">
    <w:name w:val="apple-style-span"/>
    <w:basedOn w:val="a0"/>
    <w:rsid w:val="00C7581F"/>
  </w:style>
  <w:style w:type="character" w:customStyle="1" w:styleId="apple-converted-space">
    <w:name w:val="apple-converted-space"/>
    <w:basedOn w:val="a0"/>
    <w:rsid w:val="00C7581F"/>
  </w:style>
  <w:style w:type="character" w:styleId="a4">
    <w:name w:val="Emphasis"/>
    <w:basedOn w:val="a0"/>
    <w:uiPriority w:val="20"/>
    <w:qFormat/>
    <w:rsid w:val="00C7581F"/>
    <w:rPr>
      <w:i/>
      <w:iCs/>
    </w:rPr>
  </w:style>
</w:styles>
</file>

<file path=word/webSettings.xml><?xml version="1.0" encoding="utf-8"?>
<w:webSettings xmlns:r="http://schemas.openxmlformats.org/officeDocument/2006/relationships" xmlns:w="http://schemas.openxmlformats.org/wordprocessingml/2006/main">
  <w:divs>
    <w:div w:id="539975674">
      <w:bodyDiv w:val="1"/>
      <w:marLeft w:val="0"/>
      <w:marRight w:val="0"/>
      <w:marTop w:val="0"/>
      <w:marBottom w:val="0"/>
      <w:divBdr>
        <w:top w:val="none" w:sz="0" w:space="0" w:color="auto"/>
        <w:left w:val="none" w:sz="0" w:space="0" w:color="auto"/>
        <w:bottom w:val="none" w:sz="0" w:space="0" w:color="auto"/>
        <w:right w:val="none" w:sz="0" w:space="0" w:color="auto"/>
      </w:divBdr>
      <w:divsChild>
        <w:div w:id="1439569272">
          <w:marLeft w:val="0"/>
          <w:marRight w:val="0"/>
          <w:marTop w:val="0"/>
          <w:marBottom w:val="0"/>
          <w:divBdr>
            <w:top w:val="none" w:sz="0" w:space="0" w:color="auto"/>
            <w:left w:val="none" w:sz="0" w:space="0" w:color="auto"/>
            <w:bottom w:val="none" w:sz="0" w:space="0" w:color="auto"/>
            <w:right w:val="none" w:sz="0" w:space="0" w:color="auto"/>
          </w:divBdr>
        </w:div>
        <w:div w:id="646059135">
          <w:marLeft w:val="0"/>
          <w:marRight w:val="0"/>
          <w:marTop w:val="0"/>
          <w:marBottom w:val="0"/>
          <w:divBdr>
            <w:top w:val="none" w:sz="0" w:space="0" w:color="auto"/>
            <w:left w:val="none" w:sz="0" w:space="0" w:color="auto"/>
            <w:bottom w:val="none" w:sz="0" w:space="0" w:color="auto"/>
            <w:right w:val="none" w:sz="0" w:space="0" w:color="auto"/>
          </w:divBdr>
        </w:div>
        <w:div w:id="1817987450">
          <w:marLeft w:val="0"/>
          <w:marRight w:val="0"/>
          <w:marTop w:val="0"/>
          <w:marBottom w:val="0"/>
          <w:divBdr>
            <w:top w:val="none" w:sz="0" w:space="0" w:color="auto"/>
            <w:left w:val="none" w:sz="0" w:space="0" w:color="auto"/>
            <w:bottom w:val="none" w:sz="0" w:space="0" w:color="auto"/>
            <w:right w:val="none" w:sz="0" w:space="0" w:color="auto"/>
          </w:divBdr>
        </w:div>
        <w:div w:id="72901106">
          <w:marLeft w:val="0"/>
          <w:marRight w:val="0"/>
          <w:marTop w:val="0"/>
          <w:marBottom w:val="0"/>
          <w:divBdr>
            <w:top w:val="none" w:sz="0" w:space="0" w:color="auto"/>
            <w:left w:val="none" w:sz="0" w:space="0" w:color="auto"/>
            <w:bottom w:val="none" w:sz="0" w:space="0" w:color="auto"/>
            <w:right w:val="none" w:sz="0" w:space="0" w:color="auto"/>
          </w:divBdr>
          <w:divsChild>
            <w:div w:id="1783374432">
              <w:marLeft w:val="0"/>
              <w:marRight w:val="0"/>
              <w:marTop w:val="0"/>
              <w:marBottom w:val="0"/>
              <w:divBdr>
                <w:top w:val="none" w:sz="0" w:space="0" w:color="auto"/>
                <w:left w:val="none" w:sz="0" w:space="0" w:color="auto"/>
                <w:bottom w:val="none" w:sz="0" w:space="0" w:color="auto"/>
                <w:right w:val="none" w:sz="0" w:space="0" w:color="auto"/>
              </w:divBdr>
            </w:div>
            <w:div w:id="1591155249">
              <w:marLeft w:val="0"/>
              <w:marRight w:val="0"/>
              <w:marTop w:val="0"/>
              <w:marBottom w:val="0"/>
              <w:divBdr>
                <w:top w:val="none" w:sz="0" w:space="0" w:color="auto"/>
                <w:left w:val="none" w:sz="0" w:space="0" w:color="auto"/>
                <w:bottom w:val="none" w:sz="0" w:space="0" w:color="auto"/>
                <w:right w:val="none" w:sz="0" w:space="0" w:color="auto"/>
              </w:divBdr>
            </w:div>
            <w:div w:id="1604997257">
              <w:marLeft w:val="0"/>
              <w:marRight w:val="0"/>
              <w:marTop w:val="0"/>
              <w:marBottom w:val="0"/>
              <w:divBdr>
                <w:top w:val="none" w:sz="0" w:space="0" w:color="auto"/>
                <w:left w:val="none" w:sz="0" w:space="0" w:color="auto"/>
                <w:bottom w:val="none" w:sz="0" w:space="0" w:color="auto"/>
                <w:right w:val="none" w:sz="0" w:space="0" w:color="auto"/>
              </w:divBdr>
            </w:div>
            <w:div w:id="648284999">
              <w:marLeft w:val="0"/>
              <w:marRight w:val="0"/>
              <w:marTop w:val="0"/>
              <w:marBottom w:val="0"/>
              <w:divBdr>
                <w:top w:val="none" w:sz="0" w:space="0" w:color="auto"/>
                <w:left w:val="none" w:sz="0" w:space="0" w:color="auto"/>
                <w:bottom w:val="none" w:sz="0" w:space="0" w:color="auto"/>
                <w:right w:val="none" w:sz="0" w:space="0" w:color="auto"/>
              </w:divBdr>
            </w:div>
            <w:div w:id="945623772">
              <w:marLeft w:val="0"/>
              <w:marRight w:val="0"/>
              <w:marTop w:val="0"/>
              <w:marBottom w:val="0"/>
              <w:divBdr>
                <w:top w:val="none" w:sz="0" w:space="0" w:color="auto"/>
                <w:left w:val="none" w:sz="0" w:space="0" w:color="auto"/>
                <w:bottom w:val="none" w:sz="0" w:space="0" w:color="auto"/>
                <w:right w:val="none" w:sz="0" w:space="0" w:color="auto"/>
              </w:divBdr>
            </w:div>
            <w:div w:id="501316322">
              <w:marLeft w:val="0"/>
              <w:marRight w:val="0"/>
              <w:marTop w:val="0"/>
              <w:marBottom w:val="0"/>
              <w:divBdr>
                <w:top w:val="none" w:sz="0" w:space="0" w:color="auto"/>
                <w:left w:val="none" w:sz="0" w:space="0" w:color="auto"/>
                <w:bottom w:val="none" w:sz="0" w:space="0" w:color="auto"/>
                <w:right w:val="none" w:sz="0" w:space="0" w:color="auto"/>
              </w:divBdr>
            </w:div>
            <w:div w:id="1603801397">
              <w:marLeft w:val="0"/>
              <w:marRight w:val="0"/>
              <w:marTop w:val="0"/>
              <w:marBottom w:val="0"/>
              <w:divBdr>
                <w:top w:val="none" w:sz="0" w:space="0" w:color="auto"/>
                <w:left w:val="none" w:sz="0" w:space="0" w:color="auto"/>
                <w:bottom w:val="none" w:sz="0" w:space="0" w:color="auto"/>
                <w:right w:val="none" w:sz="0" w:space="0" w:color="auto"/>
              </w:divBdr>
            </w:div>
            <w:div w:id="963267087">
              <w:marLeft w:val="0"/>
              <w:marRight w:val="0"/>
              <w:marTop w:val="0"/>
              <w:marBottom w:val="0"/>
              <w:divBdr>
                <w:top w:val="none" w:sz="0" w:space="0" w:color="auto"/>
                <w:left w:val="none" w:sz="0" w:space="0" w:color="auto"/>
                <w:bottom w:val="none" w:sz="0" w:space="0" w:color="auto"/>
                <w:right w:val="none" w:sz="0" w:space="0" w:color="auto"/>
              </w:divBdr>
            </w:div>
            <w:div w:id="920216925">
              <w:marLeft w:val="0"/>
              <w:marRight w:val="0"/>
              <w:marTop w:val="0"/>
              <w:marBottom w:val="0"/>
              <w:divBdr>
                <w:top w:val="none" w:sz="0" w:space="0" w:color="auto"/>
                <w:left w:val="none" w:sz="0" w:space="0" w:color="auto"/>
                <w:bottom w:val="none" w:sz="0" w:space="0" w:color="auto"/>
                <w:right w:val="none" w:sz="0" w:space="0" w:color="auto"/>
              </w:divBdr>
            </w:div>
            <w:div w:id="1471556383">
              <w:marLeft w:val="0"/>
              <w:marRight w:val="0"/>
              <w:marTop w:val="0"/>
              <w:marBottom w:val="0"/>
              <w:divBdr>
                <w:top w:val="none" w:sz="0" w:space="0" w:color="auto"/>
                <w:left w:val="none" w:sz="0" w:space="0" w:color="auto"/>
                <w:bottom w:val="none" w:sz="0" w:space="0" w:color="auto"/>
                <w:right w:val="none" w:sz="0" w:space="0" w:color="auto"/>
              </w:divBdr>
            </w:div>
            <w:div w:id="1549342763">
              <w:marLeft w:val="0"/>
              <w:marRight w:val="0"/>
              <w:marTop w:val="0"/>
              <w:marBottom w:val="0"/>
              <w:divBdr>
                <w:top w:val="none" w:sz="0" w:space="0" w:color="auto"/>
                <w:left w:val="none" w:sz="0" w:space="0" w:color="auto"/>
                <w:bottom w:val="none" w:sz="0" w:space="0" w:color="auto"/>
                <w:right w:val="none" w:sz="0" w:space="0" w:color="auto"/>
              </w:divBdr>
            </w:div>
            <w:div w:id="1070662377">
              <w:marLeft w:val="0"/>
              <w:marRight w:val="0"/>
              <w:marTop w:val="0"/>
              <w:marBottom w:val="0"/>
              <w:divBdr>
                <w:top w:val="none" w:sz="0" w:space="0" w:color="auto"/>
                <w:left w:val="none" w:sz="0" w:space="0" w:color="auto"/>
                <w:bottom w:val="none" w:sz="0" w:space="0" w:color="auto"/>
                <w:right w:val="none" w:sz="0" w:space="0" w:color="auto"/>
              </w:divBdr>
            </w:div>
            <w:div w:id="655769787">
              <w:marLeft w:val="0"/>
              <w:marRight w:val="0"/>
              <w:marTop w:val="0"/>
              <w:marBottom w:val="0"/>
              <w:divBdr>
                <w:top w:val="none" w:sz="0" w:space="0" w:color="auto"/>
                <w:left w:val="none" w:sz="0" w:space="0" w:color="auto"/>
                <w:bottom w:val="none" w:sz="0" w:space="0" w:color="auto"/>
                <w:right w:val="none" w:sz="0" w:space="0" w:color="auto"/>
              </w:divBdr>
            </w:div>
            <w:div w:id="1406948535">
              <w:marLeft w:val="0"/>
              <w:marRight w:val="0"/>
              <w:marTop w:val="0"/>
              <w:marBottom w:val="0"/>
              <w:divBdr>
                <w:top w:val="none" w:sz="0" w:space="0" w:color="auto"/>
                <w:left w:val="none" w:sz="0" w:space="0" w:color="auto"/>
                <w:bottom w:val="none" w:sz="0" w:space="0" w:color="auto"/>
                <w:right w:val="none" w:sz="0" w:space="0" w:color="auto"/>
              </w:divBdr>
            </w:div>
            <w:div w:id="517741973">
              <w:marLeft w:val="0"/>
              <w:marRight w:val="0"/>
              <w:marTop w:val="0"/>
              <w:marBottom w:val="0"/>
              <w:divBdr>
                <w:top w:val="none" w:sz="0" w:space="0" w:color="auto"/>
                <w:left w:val="none" w:sz="0" w:space="0" w:color="auto"/>
                <w:bottom w:val="none" w:sz="0" w:space="0" w:color="auto"/>
                <w:right w:val="none" w:sz="0" w:space="0" w:color="auto"/>
              </w:divBdr>
            </w:div>
            <w:div w:id="1527789307">
              <w:marLeft w:val="0"/>
              <w:marRight w:val="0"/>
              <w:marTop w:val="0"/>
              <w:marBottom w:val="0"/>
              <w:divBdr>
                <w:top w:val="none" w:sz="0" w:space="0" w:color="auto"/>
                <w:left w:val="none" w:sz="0" w:space="0" w:color="auto"/>
                <w:bottom w:val="none" w:sz="0" w:space="0" w:color="auto"/>
                <w:right w:val="none" w:sz="0" w:space="0" w:color="auto"/>
              </w:divBdr>
            </w:div>
            <w:div w:id="1235700391">
              <w:marLeft w:val="0"/>
              <w:marRight w:val="0"/>
              <w:marTop w:val="0"/>
              <w:marBottom w:val="0"/>
              <w:divBdr>
                <w:top w:val="none" w:sz="0" w:space="0" w:color="auto"/>
                <w:left w:val="none" w:sz="0" w:space="0" w:color="auto"/>
                <w:bottom w:val="none" w:sz="0" w:space="0" w:color="auto"/>
                <w:right w:val="none" w:sz="0" w:space="0" w:color="auto"/>
              </w:divBdr>
            </w:div>
            <w:div w:id="337200941">
              <w:marLeft w:val="0"/>
              <w:marRight w:val="0"/>
              <w:marTop w:val="0"/>
              <w:marBottom w:val="0"/>
              <w:divBdr>
                <w:top w:val="none" w:sz="0" w:space="0" w:color="auto"/>
                <w:left w:val="none" w:sz="0" w:space="0" w:color="auto"/>
                <w:bottom w:val="none" w:sz="0" w:space="0" w:color="auto"/>
                <w:right w:val="none" w:sz="0" w:space="0" w:color="auto"/>
              </w:divBdr>
            </w:div>
            <w:div w:id="879559676">
              <w:marLeft w:val="0"/>
              <w:marRight w:val="0"/>
              <w:marTop w:val="0"/>
              <w:marBottom w:val="0"/>
              <w:divBdr>
                <w:top w:val="none" w:sz="0" w:space="0" w:color="auto"/>
                <w:left w:val="none" w:sz="0" w:space="0" w:color="auto"/>
                <w:bottom w:val="none" w:sz="0" w:space="0" w:color="auto"/>
                <w:right w:val="none" w:sz="0" w:space="0" w:color="auto"/>
              </w:divBdr>
            </w:div>
            <w:div w:id="1473793209">
              <w:marLeft w:val="0"/>
              <w:marRight w:val="0"/>
              <w:marTop w:val="0"/>
              <w:marBottom w:val="0"/>
              <w:divBdr>
                <w:top w:val="none" w:sz="0" w:space="0" w:color="auto"/>
                <w:left w:val="none" w:sz="0" w:space="0" w:color="auto"/>
                <w:bottom w:val="none" w:sz="0" w:space="0" w:color="auto"/>
                <w:right w:val="none" w:sz="0" w:space="0" w:color="auto"/>
              </w:divBdr>
            </w:div>
            <w:div w:id="2038118001">
              <w:marLeft w:val="0"/>
              <w:marRight w:val="0"/>
              <w:marTop w:val="0"/>
              <w:marBottom w:val="0"/>
              <w:divBdr>
                <w:top w:val="none" w:sz="0" w:space="0" w:color="auto"/>
                <w:left w:val="none" w:sz="0" w:space="0" w:color="auto"/>
                <w:bottom w:val="none" w:sz="0" w:space="0" w:color="auto"/>
                <w:right w:val="none" w:sz="0" w:space="0" w:color="auto"/>
              </w:divBdr>
            </w:div>
            <w:div w:id="693115507">
              <w:marLeft w:val="0"/>
              <w:marRight w:val="0"/>
              <w:marTop w:val="0"/>
              <w:marBottom w:val="0"/>
              <w:divBdr>
                <w:top w:val="none" w:sz="0" w:space="0" w:color="auto"/>
                <w:left w:val="none" w:sz="0" w:space="0" w:color="auto"/>
                <w:bottom w:val="none" w:sz="0" w:space="0" w:color="auto"/>
                <w:right w:val="none" w:sz="0" w:space="0" w:color="auto"/>
              </w:divBdr>
            </w:div>
            <w:div w:id="1050958307">
              <w:marLeft w:val="0"/>
              <w:marRight w:val="0"/>
              <w:marTop w:val="0"/>
              <w:marBottom w:val="0"/>
              <w:divBdr>
                <w:top w:val="none" w:sz="0" w:space="0" w:color="auto"/>
                <w:left w:val="none" w:sz="0" w:space="0" w:color="auto"/>
                <w:bottom w:val="none" w:sz="0" w:space="0" w:color="auto"/>
                <w:right w:val="none" w:sz="0" w:space="0" w:color="auto"/>
              </w:divBdr>
            </w:div>
            <w:div w:id="18206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816805">
      <w:bodyDiv w:val="1"/>
      <w:marLeft w:val="0"/>
      <w:marRight w:val="0"/>
      <w:marTop w:val="0"/>
      <w:marBottom w:val="0"/>
      <w:divBdr>
        <w:top w:val="none" w:sz="0" w:space="0" w:color="auto"/>
        <w:left w:val="none" w:sz="0" w:space="0" w:color="auto"/>
        <w:bottom w:val="none" w:sz="0" w:space="0" w:color="auto"/>
        <w:right w:val="none" w:sz="0" w:space="0" w:color="auto"/>
      </w:divBdr>
      <w:divsChild>
        <w:div w:id="246966285">
          <w:marLeft w:val="0"/>
          <w:marRight w:val="0"/>
          <w:marTop w:val="0"/>
          <w:marBottom w:val="0"/>
          <w:divBdr>
            <w:top w:val="none" w:sz="0" w:space="0" w:color="auto"/>
            <w:left w:val="none" w:sz="0" w:space="0" w:color="auto"/>
            <w:bottom w:val="none" w:sz="0" w:space="0" w:color="auto"/>
            <w:right w:val="none" w:sz="0" w:space="0" w:color="auto"/>
          </w:divBdr>
        </w:div>
        <w:div w:id="1597398028">
          <w:marLeft w:val="0"/>
          <w:marRight w:val="0"/>
          <w:marTop w:val="0"/>
          <w:marBottom w:val="0"/>
          <w:divBdr>
            <w:top w:val="none" w:sz="0" w:space="0" w:color="auto"/>
            <w:left w:val="none" w:sz="0" w:space="0" w:color="auto"/>
            <w:bottom w:val="none" w:sz="0" w:space="0" w:color="auto"/>
            <w:right w:val="none" w:sz="0" w:space="0" w:color="auto"/>
          </w:divBdr>
        </w:div>
        <w:div w:id="1805729965">
          <w:marLeft w:val="0"/>
          <w:marRight w:val="0"/>
          <w:marTop w:val="0"/>
          <w:marBottom w:val="0"/>
          <w:divBdr>
            <w:top w:val="none" w:sz="0" w:space="0" w:color="auto"/>
            <w:left w:val="none" w:sz="0" w:space="0" w:color="auto"/>
            <w:bottom w:val="none" w:sz="0" w:space="0" w:color="auto"/>
            <w:right w:val="none" w:sz="0" w:space="0" w:color="auto"/>
          </w:divBdr>
        </w:div>
        <w:div w:id="977757360">
          <w:marLeft w:val="0"/>
          <w:marRight w:val="0"/>
          <w:marTop w:val="0"/>
          <w:marBottom w:val="0"/>
          <w:divBdr>
            <w:top w:val="none" w:sz="0" w:space="0" w:color="auto"/>
            <w:left w:val="none" w:sz="0" w:space="0" w:color="auto"/>
            <w:bottom w:val="none" w:sz="0" w:space="0" w:color="auto"/>
            <w:right w:val="none" w:sz="0" w:space="0" w:color="auto"/>
          </w:divBdr>
          <w:divsChild>
            <w:div w:id="1351687573">
              <w:marLeft w:val="0"/>
              <w:marRight w:val="0"/>
              <w:marTop w:val="0"/>
              <w:marBottom w:val="0"/>
              <w:divBdr>
                <w:top w:val="none" w:sz="0" w:space="0" w:color="auto"/>
                <w:left w:val="none" w:sz="0" w:space="0" w:color="auto"/>
                <w:bottom w:val="none" w:sz="0" w:space="0" w:color="auto"/>
                <w:right w:val="none" w:sz="0" w:space="0" w:color="auto"/>
              </w:divBdr>
            </w:div>
            <w:div w:id="2091072457">
              <w:marLeft w:val="0"/>
              <w:marRight w:val="0"/>
              <w:marTop w:val="0"/>
              <w:marBottom w:val="0"/>
              <w:divBdr>
                <w:top w:val="none" w:sz="0" w:space="0" w:color="auto"/>
                <w:left w:val="none" w:sz="0" w:space="0" w:color="auto"/>
                <w:bottom w:val="none" w:sz="0" w:space="0" w:color="auto"/>
                <w:right w:val="none" w:sz="0" w:space="0" w:color="auto"/>
              </w:divBdr>
            </w:div>
            <w:div w:id="833299269">
              <w:marLeft w:val="0"/>
              <w:marRight w:val="0"/>
              <w:marTop w:val="0"/>
              <w:marBottom w:val="0"/>
              <w:divBdr>
                <w:top w:val="none" w:sz="0" w:space="0" w:color="auto"/>
                <w:left w:val="none" w:sz="0" w:space="0" w:color="auto"/>
                <w:bottom w:val="none" w:sz="0" w:space="0" w:color="auto"/>
                <w:right w:val="none" w:sz="0" w:space="0" w:color="auto"/>
              </w:divBdr>
            </w:div>
            <w:div w:id="675689840">
              <w:marLeft w:val="0"/>
              <w:marRight w:val="0"/>
              <w:marTop w:val="0"/>
              <w:marBottom w:val="0"/>
              <w:divBdr>
                <w:top w:val="none" w:sz="0" w:space="0" w:color="auto"/>
                <w:left w:val="none" w:sz="0" w:space="0" w:color="auto"/>
                <w:bottom w:val="none" w:sz="0" w:space="0" w:color="auto"/>
                <w:right w:val="none" w:sz="0" w:space="0" w:color="auto"/>
              </w:divBdr>
            </w:div>
            <w:div w:id="445780915">
              <w:marLeft w:val="0"/>
              <w:marRight w:val="0"/>
              <w:marTop w:val="0"/>
              <w:marBottom w:val="0"/>
              <w:divBdr>
                <w:top w:val="none" w:sz="0" w:space="0" w:color="auto"/>
                <w:left w:val="none" w:sz="0" w:space="0" w:color="auto"/>
                <w:bottom w:val="none" w:sz="0" w:space="0" w:color="auto"/>
                <w:right w:val="none" w:sz="0" w:space="0" w:color="auto"/>
              </w:divBdr>
            </w:div>
            <w:div w:id="1225677696">
              <w:marLeft w:val="0"/>
              <w:marRight w:val="0"/>
              <w:marTop w:val="0"/>
              <w:marBottom w:val="0"/>
              <w:divBdr>
                <w:top w:val="none" w:sz="0" w:space="0" w:color="auto"/>
                <w:left w:val="none" w:sz="0" w:space="0" w:color="auto"/>
                <w:bottom w:val="none" w:sz="0" w:space="0" w:color="auto"/>
                <w:right w:val="none" w:sz="0" w:space="0" w:color="auto"/>
              </w:divBdr>
            </w:div>
            <w:div w:id="1762531580">
              <w:marLeft w:val="0"/>
              <w:marRight w:val="0"/>
              <w:marTop w:val="0"/>
              <w:marBottom w:val="0"/>
              <w:divBdr>
                <w:top w:val="none" w:sz="0" w:space="0" w:color="auto"/>
                <w:left w:val="none" w:sz="0" w:space="0" w:color="auto"/>
                <w:bottom w:val="none" w:sz="0" w:space="0" w:color="auto"/>
                <w:right w:val="none" w:sz="0" w:space="0" w:color="auto"/>
              </w:divBdr>
            </w:div>
            <w:div w:id="321275653">
              <w:marLeft w:val="0"/>
              <w:marRight w:val="0"/>
              <w:marTop w:val="0"/>
              <w:marBottom w:val="0"/>
              <w:divBdr>
                <w:top w:val="none" w:sz="0" w:space="0" w:color="auto"/>
                <w:left w:val="none" w:sz="0" w:space="0" w:color="auto"/>
                <w:bottom w:val="none" w:sz="0" w:space="0" w:color="auto"/>
                <w:right w:val="none" w:sz="0" w:space="0" w:color="auto"/>
              </w:divBdr>
            </w:div>
            <w:div w:id="670373479">
              <w:marLeft w:val="0"/>
              <w:marRight w:val="0"/>
              <w:marTop w:val="0"/>
              <w:marBottom w:val="0"/>
              <w:divBdr>
                <w:top w:val="none" w:sz="0" w:space="0" w:color="auto"/>
                <w:left w:val="none" w:sz="0" w:space="0" w:color="auto"/>
                <w:bottom w:val="none" w:sz="0" w:space="0" w:color="auto"/>
                <w:right w:val="none" w:sz="0" w:space="0" w:color="auto"/>
              </w:divBdr>
            </w:div>
            <w:div w:id="183902175">
              <w:marLeft w:val="0"/>
              <w:marRight w:val="0"/>
              <w:marTop w:val="0"/>
              <w:marBottom w:val="0"/>
              <w:divBdr>
                <w:top w:val="none" w:sz="0" w:space="0" w:color="auto"/>
                <w:left w:val="none" w:sz="0" w:space="0" w:color="auto"/>
                <w:bottom w:val="none" w:sz="0" w:space="0" w:color="auto"/>
                <w:right w:val="none" w:sz="0" w:space="0" w:color="auto"/>
              </w:divBdr>
            </w:div>
            <w:div w:id="1182352024">
              <w:marLeft w:val="0"/>
              <w:marRight w:val="0"/>
              <w:marTop w:val="0"/>
              <w:marBottom w:val="0"/>
              <w:divBdr>
                <w:top w:val="none" w:sz="0" w:space="0" w:color="auto"/>
                <w:left w:val="none" w:sz="0" w:space="0" w:color="auto"/>
                <w:bottom w:val="none" w:sz="0" w:space="0" w:color="auto"/>
                <w:right w:val="none" w:sz="0" w:space="0" w:color="auto"/>
              </w:divBdr>
            </w:div>
            <w:div w:id="1796754620">
              <w:marLeft w:val="0"/>
              <w:marRight w:val="0"/>
              <w:marTop w:val="0"/>
              <w:marBottom w:val="0"/>
              <w:divBdr>
                <w:top w:val="none" w:sz="0" w:space="0" w:color="auto"/>
                <w:left w:val="none" w:sz="0" w:space="0" w:color="auto"/>
                <w:bottom w:val="none" w:sz="0" w:space="0" w:color="auto"/>
                <w:right w:val="none" w:sz="0" w:space="0" w:color="auto"/>
              </w:divBdr>
            </w:div>
            <w:div w:id="1732847396">
              <w:marLeft w:val="0"/>
              <w:marRight w:val="0"/>
              <w:marTop w:val="0"/>
              <w:marBottom w:val="0"/>
              <w:divBdr>
                <w:top w:val="none" w:sz="0" w:space="0" w:color="auto"/>
                <w:left w:val="none" w:sz="0" w:space="0" w:color="auto"/>
                <w:bottom w:val="none" w:sz="0" w:space="0" w:color="auto"/>
                <w:right w:val="none" w:sz="0" w:space="0" w:color="auto"/>
              </w:divBdr>
            </w:div>
            <w:div w:id="481852134">
              <w:marLeft w:val="0"/>
              <w:marRight w:val="0"/>
              <w:marTop w:val="0"/>
              <w:marBottom w:val="0"/>
              <w:divBdr>
                <w:top w:val="none" w:sz="0" w:space="0" w:color="auto"/>
                <w:left w:val="none" w:sz="0" w:space="0" w:color="auto"/>
                <w:bottom w:val="none" w:sz="0" w:space="0" w:color="auto"/>
                <w:right w:val="none" w:sz="0" w:space="0" w:color="auto"/>
              </w:divBdr>
            </w:div>
            <w:div w:id="1735927069">
              <w:marLeft w:val="0"/>
              <w:marRight w:val="0"/>
              <w:marTop w:val="0"/>
              <w:marBottom w:val="0"/>
              <w:divBdr>
                <w:top w:val="none" w:sz="0" w:space="0" w:color="auto"/>
                <w:left w:val="none" w:sz="0" w:space="0" w:color="auto"/>
                <w:bottom w:val="none" w:sz="0" w:space="0" w:color="auto"/>
                <w:right w:val="none" w:sz="0" w:space="0" w:color="auto"/>
              </w:divBdr>
            </w:div>
            <w:div w:id="1277516898">
              <w:marLeft w:val="0"/>
              <w:marRight w:val="0"/>
              <w:marTop w:val="0"/>
              <w:marBottom w:val="0"/>
              <w:divBdr>
                <w:top w:val="none" w:sz="0" w:space="0" w:color="auto"/>
                <w:left w:val="none" w:sz="0" w:space="0" w:color="auto"/>
                <w:bottom w:val="none" w:sz="0" w:space="0" w:color="auto"/>
                <w:right w:val="none" w:sz="0" w:space="0" w:color="auto"/>
              </w:divBdr>
            </w:div>
            <w:div w:id="1319503496">
              <w:marLeft w:val="0"/>
              <w:marRight w:val="0"/>
              <w:marTop w:val="0"/>
              <w:marBottom w:val="0"/>
              <w:divBdr>
                <w:top w:val="none" w:sz="0" w:space="0" w:color="auto"/>
                <w:left w:val="none" w:sz="0" w:space="0" w:color="auto"/>
                <w:bottom w:val="none" w:sz="0" w:space="0" w:color="auto"/>
                <w:right w:val="none" w:sz="0" w:space="0" w:color="auto"/>
              </w:divBdr>
            </w:div>
            <w:div w:id="587614816">
              <w:marLeft w:val="0"/>
              <w:marRight w:val="0"/>
              <w:marTop w:val="0"/>
              <w:marBottom w:val="0"/>
              <w:divBdr>
                <w:top w:val="none" w:sz="0" w:space="0" w:color="auto"/>
                <w:left w:val="none" w:sz="0" w:space="0" w:color="auto"/>
                <w:bottom w:val="none" w:sz="0" w:space="0" w:color="auto"/>
                <w:right w:val="none" w:sz="0" w:space="0" w:color="auto"/>
              </w:divBdr>
            </w:div>
            <w:div w:id="1924995977">
              <w:marLeft w:val="0"/>
              <w:marRight w:val="0"/>
              <w:marTop w:val="0"/>
              <w:marBottom w:val="0"/>
              <w:divBdr>
                <w:top w:val="none" w:sz="0" w:space="0" w:color="auto"/>
                <w:left w:val="none" w:sz="0" w:space="0" w:color="auto"/>
                <w:bottom w:val="none" w:sz="0" w:space="0" w:color="auto"/>
                <w:right w:val="none" w:sz="0" w:space="0" w:color="auto"/>
              </w:divBdr>
            </w:div>
            <w:div w:id="1937203405">
              <w:marLeft w:val="0"/>
              <w:marRight w:val="0"/>
              <w:marTop w:val="0"/>
              <w:marBottom w:val="0"/>
              <w:divBdr>
                <w:top w:val="none" w:sz="0" w:space="0" w:color="auto"/>
                <w:left w:val="none" w:sz="0" w:space="0" w:color="auto"/>
                <w:bottom w:val="none" w:sz="0" w:space="0" w:color="auto"/>
                <w:right w:val="none" w:sz="0" w:space="0" w:color="auto"/>
              </w:divBdr>
            </w:div>
            <w:div w:id="1251041747">
              <w:marLeft w:val="0"/>
              <w:marRight w:val="0"/>
              <w:marTop w:val="0"/>
              <w:marBottom w:val="0"/>
              <w:divBdr>
                <w:top w:val="none" w:sz="0" w:space="0" w:color="auto"/>
                <w:left w:val="none" w:sz="0" w:space="0" w:color="auto"/>
                <w:bottom w:val="none" w:sz="0" w:space="0" w:color="auto"/>
                <w:right w:val="none" w:sz="0" w:space="0" w:color="auto"/>
              </w:divBdr>
            </w:div>
            <w:div w:id="2038114163">
              <w:marLeft w:val="0"/>
              <w:marRight w:val="0"/>
              <w:marTop w:val="0"/>
              <w:marBottom w:val="0"/>
              <w:divBdr>
                <w:top w:val="none" w:sz="0" w:space="0" w:color="auto"/>
                <w:left w:val="none" w:sz="0" w:space="0" w:color="auto"/>
                <w:bottom w:val="none" w:sz="0" w:space="0" w:color="auto"/>
                <w:right w:val="none" w:sz="0" w:space="0" w:color="auto"/>
              </w:divBdr>
            </w:div>
            <w:div w:id="1758820150">
              <w:marLeft w:val="0"/>
              <w:marRight w:val="0"/>
              <w:marTop w:val="0"/>
              <w:marBottom w:val="0"/>
              <w:divBdr>
                <w:top w:val="none" w:sz="0" w:space="0" w:color="auto"/>
                <w:left w:val="none" w:sz="0" w:space="0" w:color="auto"/>
                <w:bottom w:val="none" w:sz="0" w:space="0" w:color="auto"/>
                <w:right w:val="none" w:sz="0" w:space="0" w:color="auto"/>
              </w:divBdr>
            </w:div>
            <w:div w:id="28581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927</Words>
  <Characters>5007</Characters>
  <Application>Microsoft Office Word</Application>
  <DocSecurity>0</DocSecurity>
  <Lines>41</Lines>
  <Paragraphs>11</Paragraphs>
  <ScaleCrop>false</ScaleCrop>
  <Company>Hewlett-Packard</Company>
  <LinksUpToDate>false</LinksUpToDate>
  <CharactersWithSpaces>5923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ΣΟΦΙΑ</dc:creator>
  <cp:keywords/>
  <dc:description/>
  <cp:lastModifiedBy>ΣΟΦΙΑ</cp:lastModifiedBy>
  <cp:revision>2</cp:revision>
  <dcterms:created xsi:type="dcterms:W3CDTF">2015-04-15T12:52:00Z</dcterms:created>
  <dcterms:modified xsi:type="dcterms:W3CDTF">2015-04-15T12:55:00Z</dcterms:modified>
</cp:coreProperties>
</file>