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19" w:rsidRPr="00145219" w:rsidRDefault="00145219">
      <w:pPr>
        <w:rPr>
          <w:sz w:val="32"/>
          <w:szCs w:val="32"/>
        </w:rPr>
      </w:pPr>
      <w:r>
        <w:rPr>
          <w:sz w:val="96"/>
          <w:szCs w:val="96"/>
        </w:rPr>
        <w:t xml:space="preserve">   </w:t>
      </w:r>
      <w:r>
        <w:rPr>
          <w:sz w:val="32"/>
          <w:szCs w:val="32"/>
        </w:rPr>
        <w:t>Πάτρα 21-12-2018</w:t>
      </w:r>
    </w:p>
    <w:p w:rsidR="00274B69" w:rsidRDefault="00145219">
      <w:pPr>
        <w:rPr>
          <w:sz w:val="96"/>
          <w:szCs w:val="96"/>
        </w:rPr>
      </w:pPr>
      <w:r>
        <w:rPr>
          <w:sz w:val="96"/>
          <w:szCs w:val="96"/>
        </w:rPr>
        <w:t xml:space="preserve"> </w:t>
      </w:r>
      <w:r w:rsidRPr="00145219">
        <w:rPr>
          <w:sz w:val="96"/>
          <w:szCs w:val="96"/>
        </w:rPr>
        <w:t>ΑΝΑΚΟΙΝΩΣΗ</w:t>
      </w:r>
    </w:p>
    <w:p w:rsidR="00145219" w:rsidRDefault="00145219">
      <w:pPr>
        <w:rPr>
          <w:sz w:val="32"/>
          <w:szCs w:val="32"/>
        </w:rPr>
      </w:pPr>
      <w:r>
        <w:rPr>
          <w:sz w:val="32"/>
          <w:szCs w:val="32"/>
        </w:rPr>
        <w:t>Σας ενημερώνουμε ότι οι δηλώσεις συγγραμμάτων παρατείνονται  μέχρι την Παρασκευή 11 Ιανουαρίου ενώ η διανομή θα ολοκληρωθεί μέχρι την Παρασκευή 25 Ιανουαρίου 2019.</w:t>
      </w:r>
    </w:p>
    <w:p w:rsidR="00145219" w:rsidRDefault="00145219">
      <w:pPr>
        <w:rPr>
          <w:sz w:val="32"/>
          <w:szCs w:val="32"/>
        </w:rPr>
      </w:pPr>
    </w:p>
    <w:p w:rsidR="00145219" w:rsidRDefault="00145219">
      <w:pPr>
        <w:rPr>
          <w:sz w:val="32"/>
          <w:szCs w:val="32"/>
        </w:rPr>
      </w:pPr>
    </w:p>
    <w:p w:rsidR="00145219" w:rsidRPr="00145219" w:rsidRDefault="00145219">
      <w:pPr>
        <w:rPr>
          <w:sz w:val="32"/>
          <w:szCs w:val="32"/>
        </w:rPr>
      </w:pPr>
      <w:r>
        <w:rPr>
          <w:sz w:val="32"/>
          <w:szCs w:val="32"/>
        </w:rPr>
        <w:t>Από την Γραμματεία του Τμήματος Κοινωνικής Εργασίας.</w:t>
      </w:r>
    </w:p>
    <w:sectPr w:rsidR="00145219" w:rsidRPr="00145219" w:rsidSect="00274B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45219"/>
    <w:rsid w:val="00073552"/>
    <w:rsid w:val="000960AF"/>
    <w:rsid w:val="000F41AD"/>
    <w:rsid w:val="00145219"/>
    <w:rsid w:val="0017033F"/>
    <w:rsid w:val="001B3F34"/>
    <w:rsid w:val="00234164"/>
    <w:rsid w:val="00274B69"/>
    <w:rsid w:val="002C0CF5"/>
    <w:rsid w:val="0033144D"/>
    <w:rsid w:val="004233A2"/>
    <w:rsid w:val="004611AF"/>
    <w:rsid w:val="00465223"/>
    <w:rsid w:val="00470C02"/>
    <w:rsid w:val="005061F8"/>
    <w:rsid w:val="00625D80"/>
    <w:rsid w:val="006374CF"/>
    <w:rsid w:val="00733EB5"/>
    <w:rsid w:val="007940DE"/>
    <w:rsid w:val="00817A0C"/>
    <w:rsid w:val="008E78AC"/>
    <w:rsid w:val="00974787"/>
    <w:rsid w:val="00A12A6F"/>
    <w:rsid w:val="00A3274C"/>
    <w:rsid w:val="00B364AB"/>
    <w:rsid w:val="00BF445A"/>
    <w:rsid w:val="00C20AC8"/>
    <w:rsid w:val="00C355BD"/>
    <w:rsid w:val="00C70057"/>
    <w:rsid w:val="00CC4997"/>
    <w:rsid w:val="00D32614"/>
    <w:rsid w:val="00DA4E66"/>
    <w:rsid w:val="00DE15CE"/>
    <w:rsid w:val="00E12F40"/>
    <w:rsid w:val="00E50691"/>
    <w:rsid w:val="00E71A75"/>
    <w:rsid w:val="00EF52A1"/>
    <w:rsid w:val="00F7312E"/>
    <w:rsid w:val="00FF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ind w:right="9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user</cp:lastModifiedBy>
  <cp:revision>2</cp:revision>
  <dcterms:created xsi:type="dcterms:W3CDTF">2018-12-21T07:37:00Z</dcterms:created>
  <dcterms:modified xsi:type="dcterms:W3CDTF">2018-12-21T07:37:00Z</dcterms:modified>
</cp:coreProperties>
</file>